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1418974746"/>
        <w:docPartObj>
          <w:docPartGallery w:val="Cover Pages"/>
          <w:docPartUnique/>
        </w:docPartObj>
      </w:sdtPr>
      <w:sdtEndPr>
        <w:rPr>
          <w:rFonts w:ascii="Roboto" w:eastAsia="Times New Roman" w:hAnsi="Roboto" w:cs="Times New Roman"/>
          <w:caps/>
          <w:color w:val="FFFFFF"/>
          <w:spacing w:val="24"/>
          <w:sz w:val="23"/>
          <w:szCs w:val="23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577CAE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0DEBFDB561764E8CA0FF0A324E6C930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77CAE" w:rsidRDefault="00577CAE" w:rsidP="00577CAE">
                    <w:pPr>
                      <w:pStyle w:val="a9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ЕХИШЕ ЧАРЕНЦ</w:t>
                    </w:r>
                  </w:p>
                </w:tc>
              </w:sdtContent>
            </w:sdt>
          </w:tr>
          <w:tr w:rsidR="00577CAE">
            <w:tc>
              <w:tcPr>
                <w:tcW w:w="7672" w:type="dxa"/>
              </w:tcPr>
              <w:sdt>
                <w:sdtPr>
                  <w:rPr>
                    <w:rFonts w:ascii="Times New Roman" w:eastAsia="Times New Roman" w:hAnsi="Times New Roman"/>
                    <w:sz w:val="24"/>
                    <w:szCs w:val="24"/>
                  </w:rPr>
                  <w:alias w:val="Название"/>
                  <w:id w:val="13406919"/>
                  <w:placeholder>
                    <w:docPart w:val="FA793787B2E9465CBCA950ABF541016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77CAE" w:rsidRDefault="00577CAE" w:rsidP="00577CAE">
                    <w:pPr>
                      <w:pStyle w:val="a9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577CAE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«Армения, твой Чаренц как дар взял язык у тебя»</w:t>
                    </w:r>
                  </w:p>
                </w:sdtContent>
              </w:sdt>
            </w:tc>
          </w:tr>
          <w:tr w:rsidR="00577CAE" w:rsidTr="00577CAE">
            <w:trPr>
              <w:trHeight w:val="146"/>
            </w:trPr>
            <w:sdt>
              <w:sdtPr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alias w:val="Подзаголовок"/>
                <w:id w:val="13406923"/>
                <w:placeholder>
                  <w:docPart w:val="410371392C3B402D911FB90281E3BED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77CAE" w:rsidRDefault="00577CAE" w:rsidP="00577CAE">
                    <w:pPr>
                      <w:pStyle w:val="a9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</w:rPr>
                      <w:t>АРМЕНИЯ</w:t>
                    </w:r>
                  </w:p>
                </w:tc>
              </w:sdtContent>
            </w:sdt>
          </w:tr>
        </w:tbl>
        <w:p w:rsidR="00577CAE" w:rsidRDefault="00577CAE"/>
        <w:p w:rsidR="00577CAE" w:rsidRDefault="00577CAE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577CAE" w:rsidTr="00DB0BEC">
            <w:trPr>
              <w:trHeight w:val="352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77CAE" w:rsidRDefault="00577CAE" w:rsidP="00DB0BEC">
                <w:pPr>
                  <w:pStyle w:val="a9"/>
                  <w:rPr>
                    <w:color w:val="4F81BD" w:themeColor="accent1"/>
                  </w:rPr>
                </w:pPr>
              </w:p>
            </w:tc>
          </w:tr>
        </w:tbl>
        <w:p w:rsidR="00577CAE" w:rsidRDefault="00577CAE"/>
        <w:p w:rsidR="00577CAE" w:rsidRDefault="00577CAE">
          <w:pPr>
            <w:rPr>
              <w:rFonts w:ascii="Roboto" w:eastAsia="Times New Roman" w:hAnsi="Roboto" w:cs="Times New Roman"/>
              <w:caps/>
              <w:color w:val="FFFFFF"/>
              <w:spacing w:val="24"/>
              <w:sz w:val="23"/>
              <w:szCs w:val="23"/>
              <w:lang w:eastAsia="ru-RU"/>
            </w:rPr>
          </w:pPr>
          <w:r>
            <w:rPr>
              <w:rFonts w:ascii="Roboto" w:eastAsia="Times New Roman" w:hAnsi="Roboto" w:cs="Times New Roman"/>
              <w:caps/>
              <w:color w:val="FFFFFF"/>
              <w:spacing w:val="24"/>
              <w:sz w:val="23"/>
              <w:szCs w:val="23"/>
              <w:lang w:eastAsia="ru-RU"/>
            </w:rPr>
            <w:br w:type="page"/>
          </w:r>
        </w:p>
      </w:sdtContent>
    </w:sdt>
    <w:p w:rsidR="00577CAE" w:rsidRPr="00577CAE" w:rsidRDefault="00577CAE" w:rsidP="00577CAE">
      <w:pPr>
        <w:spacing w:after="120" w:line="288" w:lineRule="atLeast"/>
        <w:rPr>
          <w:rFonts w:ascii="Roboto" w:eastAsia="Times New Roman" w:hAnsi="Roboto" w:cs="Times New Roman"/>
          <w:caps/>
          <w:color w:val="FFFFFF"/>
          <w:spacing w:val="24"/>
          <w:sz w:val="23"/>
          <w:szCs w:val="23"/>
          <w:lang w:eastAsia="ru-RU"/>
        </w:rPr>
      </w:pPr>
      <w:hyperlink r:id="rId8" w:history="1">
        <w:r w:rsidRPr="00577CAE">
          <w:rPr>
            <w:rFonts w:ascii="Roboto" w:eastAsia="Times New Roman" w:hAnsi="Roboto" w:cs="Times New Roman"/>
            <w:caps/>
            <w:color w:val="FFFFFF"/>
            <w:spacing w:val="24"/>
            <w:sz w:val="23"/>
            <w:szCs w:val="23"/>
            <w:u w:val="single"/>
            <w:lang w:eastAsia="ru-RU"/>
          </w:rPr>
          <w:t>РЕДАКЦИЯ</w:t>
        </w:r>
      </w:hyperlink>
      <w:r w:rsidRPr="00577CAE">
        <w:rPr>
          <w:rFonts w:ascii="Roboto" w:eastAsia="Times New Roman" w:hAnsi="Roboto" w:cs="Times New Roman"/>
          <w:caps/>
          <w:color w:val="FFFFFF"/>
          <w:spacing w:val="24"/>
          <w:sz w:val="23"/>
          <w:szCs w:val="23"/>
          <w:lang w:eastAsia="ru-RU"/>
        </w:rPr>
        <w:t>MARCH 13, 2020</w:t>
      </w:r>
    </w:p>
    <w:p w:rsidR="00577CAE" w:rsidRPr="00577CAE" w:rsidRDefault="000332E9" w:rsidP="00577CAE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77CAE" w:rsidRPr="00577CAE">
          <w:rPr>
            <w:rFonts w:ascii="Roboto" w:eastAsia="Times New Roman" w:hAnsi="Roboto" w:cs="Times New Roman"/>
            <w:caps/>
            <w:color w:val="FFFFFF"/>
            <w:spacing w:val="24"/>
            <w:sz w:val="23"/>
            <w:szCs w:val="23"/>
            <w:u w:val="single"/>
            <w:lang w:eastAsia="ru-RU"/>
          </w:rPr>
          <w:t>&lt; НОВОСТНОЙ ПОРТАЛ</w:t>
        </w:r>
      </w:hyperlink>
    </w:p>
    <w:p w:rsidR="00577CAE" w:rsidRPr="00577CAE" w:rsidRDefault="00577CAE" w:rsidP="0057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B08B3E" wp14:editId="59DABB30">
            <wp:extent cx="5876297" cy="3441494"/>
            <wp:effectExtent l="0" t="0" r="0" b="6985"/>
            <wp:docPr id="2" name="Рисунок 2" descr="Егише Чаренц: «Армения, твой Чаренц как дар взял язык у теб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гише Чаренц: «Армения, твой Чаренц как дар взял язык у тебя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49" cy="34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AE" w:rsidRPr="00577CAE" w:rsidRDefault="00577CAE" w:rsidP="00577CAE">
      <w:pPr>
        <w:spacing w:after="100" w:afterAutospacing="1" w:line="336" w:lineRule="atLeast"/>
        <w:rPr>
          <w:rFonts w:ascii="Roboto" w:eastAsia="Times New Roman" w:hAnsi="Roboto" w:cs="Times New Roman"/>
          <w:color w:val="774493"/>
          <w:sz w:val="33"/>
          <w:szCs w:val="33"/>
          <w:lang w:eastAsia="ru-RU"/>
        </w:rPr>
      </w:pPr>
      <w:r w:rsidRPr="00577CAE">
        <w:rPr>
          <w:rFonts w:ascii="Roboto" w:eastAsia="Times New Roman" w:hAnsi="Roboto" w:cs="Times New Roman"/>
          <w:color w:val="774493"/>
          <w:sz w:val="33"/>
          <w:szCs w:val="33"/>
          <w:lang w:eastAsia="ru-RU"/>
        </w:rPr>
        <w:t xml:space="preserve">13 марта 1897 года родился один из самых ярких и выдающихся армянских поэтов XX века — </w:t>
      </w:r>
      <w:proofErr w:type="spellStart"/>
      <w:r w:rsidRPr="00577CAE">
        <w:rPr>
          <w:rFonts w:ascii="Roboto" w:eastAsia="Times New Roman" w:hAnsi="Roboto" w:cs="Times New Roman"/>
          <w:color w:val="774493"/>
          <w:sz w:val="33"/>
          <w:szCs w:val="33"/>
          <w:lang w:eastAsia="ru-RU"/>
        </w:rPr>
        <w:t>Егише</w:t>
      </w:r>
      <w:proofErr w:type="spellEnd"/>
      <w:r w:rsidRPr="00577CAE">
        <w:rPr>
          <w:rFonts w:ascii="Roboto" w:eastAsia="Times New Roman" w:hAnsi="Roboto" w:cs="Times New Roman"/>
          <w:color w:val="774493"/>
          <w:sz w:val="33"/>
          <w:szCs w:val="33"/>
          <w:lang w:eastAsia="ru-RU"/>
        </w:rPr>
        <w:t xml:space="preserve"> Чаренц. 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Звягинцева, переводившая Чаренца на русский язык, писала о нём: «Нельзя не сказать о поэте, которого нет среди нас, но стихи и поэмы которого живут именно в современности. Это </w:t>
      </w: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Егише</w:t>
      </w:r>
      <w:proofErr w:type="spell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Чаренц, чьё горячее требовательное сердце, отражённое в стихах, ещё много, много лет тому назад потрясло меня. Это был один из первых поэтов, благодаря которому я узнала о прекрасной трагической „Стране </w:t>
      </w: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Наири</w:t>
      </w:r>
      <w:proofErr w:type="spell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“ и навсегда полюбила её».</w:t>
      </w:r>
    </w:p>
    <w:p w:rsidR="00577CAE" w:rsidRPr="00577CAE" w:rsidRDefault="00577CAE" w:rsidP="00577CAE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AE" w:rsidRPr="00577CAE" w:rsidRDefault="00577CAE" w:rsidP="00577CAE">
      <w:pPr>
        <w:spacing w:after="0" w:line="40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7CAE" w:rsidRPr="00577CAE" w:rsidRDefault="000332E9" w:rsidP="0057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1668f" stroked="f"/>
        </w:pict>
      </w:r>
    </w:p>
    <w:p w:rsidR="00577CAE" w:rsidRPr="00577CAE" w:rsidRDefault="00577CAE" w:rsidP="00577CAE">
      <w:pPr>
        <w:spacing w:after="100" w:afterAutospacing="1" w:line="384" w:lineRule="atLeast"/>
        <w:outlineLvl w:val="2"/>
        <w:rPr>
          <w:rFonts w:ascii="Roboto Condensed" w:eastAsia="Times New Roman" w:hAnsi="Roboto Condensed" w:cs="Times New Roman"/>
          <w:spacing w:val="7"/>
          <w:sz w:val="48"/>
          <w:szCs w:val="48"/>
          <w:lang w:eastAsia="ru-RU"/>
        </w:rPr>
      </w:pPr>
      <w:r w:rsidRPr="00577CAE">
        <w:rPr>
          <w:rFonts w:ascii="Roboto Condensed" w:eastAsia="Times New Roman" w:hAnsi="Roboto Condensed" w:cs="Times New Roman"/>
          <w:spacing w:val="7"/>
          <w:sz w:val="48"/>
          <w:szCs w:val="48"/>
          <w:lang w:eastAsia="ru-RU"/>
        </w:rPr>
        <w:t>АРМЕНИИ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видела сотни ран — и увидишь опять.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видела иго чужих стран — и увидишь опять.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видела сжатый урожай кровопролитных войн,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Неубранный хлеб, глухой бурьян — и увидишь опять.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Подобно изгнаннику, боль обид видела на пути,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ветер сухой, и ураган — и увидишь опять.</w:t>
      </w:r>
    </w:p>
    <w:p w:rsidR="00577CAE" w:rsidRPr="00577CAE" w:rsidRDefault="00577CAE" w:rsidP="00577C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Нарекаци</w:t>
      </w:r>
      <w:proofErr w:type="spell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Где </w:t>
      </w: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Шнорали</w:t>
      </w:r>
      <w:proofErr w:type="spell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Где </w:t>
      </w: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Нагаш</w:t>
      </w:r>
      <w:proofErr w:type="spell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Овнатан</w:t>
      </w:r>
      <w:proofErr w:type="spell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видела </w:t>
      </w:r>
      <w:proofErr w:type="gram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мудрых</w:t>
      </w:r>
      <w:proofErr w:type="gram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славный стан — и увидишь опять.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Армения, твой Чаренц как дар взял язык у тебя.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видела многих певцов-армян — и увидишь опять.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C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Перевод Арсения Тарковского</w:t>
      </w:r>
    </w:p>
    <w:p w:rsidR="00577CAE" w:rsidRPr="00577CAE" w:rsidRDefault="00577CAE" w:rsidP="00577CAE">
      <w:pPr>
        <w:spacing w:after="100" w:afterAutospacing="1" w:line="384" w:lineRule="atLeast"/>
        <w:outlineLvl w:val="2"/>
        <w:rPr>
          <w:rFonts w:ascii="Roboto Condensed" w:eastAsia="Times New Roman" w:hAnsi="Roboto Condensed" w:cs="Times New Roman"/>
          <w:spacing w:val="7"/>
          <w:sz w:val="48"/>
          <w:szCs w:val="48"/>
          <w:lang w:eastAsia="ru-RU"/>
        </w:rPr>
      </w:pPr>
      <w:r w:rsidRPr="00577CAE">
        <w:rPr>
          <w:rFonts w:ascii="Roboto Condensed" w:eastAsia="Times New Roman" w:hAnsi="Roboto Condensed" w:cs="Times New Roman"/>
          <w:spacing w:val="7"/>
          <w:sz w:val="48"/>
          <w:szCs w:val="48"/>
          <w:lang w:eastAsia="ru-RU"/>
        </w:rPr>
        <w:t>* * *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солнцем вскормленный язык моей Армении люблю,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Старинный саз, надрывный лад и горький плач его люблю.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цветов горячий плеск, пьяняще-тонкий запах роз,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наирянок</w:t>
      </w:r>
      <w:proofErr w:type="spell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чуткий стан в обряде танца я люблю.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густую синь небес, озерный блеск, прозрачность вод</w:t>
      </w:r>
      <w:proofErr w:type="gram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 лета, и буран, что гулом глухо с гор идет,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неприютный мрак лачуг, и копоть стен, и черный свод,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Тысячелетних городов заветный камень я люблю.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где бы ни был, не забыть — ни наших песен скорбный глас,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древнего письма чекан, молитвой ставшего для нас.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раны родины больней ни ранят сердце каждый раз,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— и в крови, и сироту — свой </w:t>
      </w: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Айастан</w:t>
      </w:r>
      <w:proofErr w:type="spell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яр, люблю.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сердца, полного тоски, другой мечты на свете нет,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Умов светлее, чем </w:t>
      </w: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Кучак</w:t>
      </w:r>
      <w:proofErr w:type="spell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Нарекаци</w:t>
      </w:r>
      <w:proofErr w:type="spell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свете нет.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Вершин, седей, чем Арарат, свет обойди — подобных нет,</w:t>
      </w: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недоступный славы путь — свою гору </w:t>
      </w: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Масис</w:t>
      </w:r>
      <w:proofErr w:type="spell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люблю!</w:t>
      </w:r>
    </w:p>
    <w:p w:rsidR="00577CAE" w:rsidRPr="00577CAE" w:rsidRDefault="00577CAE" w:rsidP="00577C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Перевод Ашота </w:t>
      </w:r>
      <w:proofErr w:type="spellStart"/>
      <w:r w:rsidRPr="00577C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Сагратяна</w:t>
      </w:r>
      <w:proofErr w:type="spellEnd"/>
    </w:p>
    <w:p w:rsidR="00577CAE" w:rsidRPr="00577CAE" w:rsidRDefault="000332E9" w:rsidP="0057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81668f" stroked="f"/>
        </w:pict>
      </w:r>
    </w:p>
    <w:p w:rsidR="00577CAE" w:rsidRPr="00577CAE" w:rsidRDefault="00577CAE" w:rsidP="00577CAE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77C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85B4E7" wp14:editId="01799FF8">
            <wp:extent cx="7621270" cy="5769610"/>
            <wp:effectExtent l="0" t="0" r="0" b="2540"/>
            <wp:docPr id="4" name="Рисунок 4" descr="Мартирос Сарьян. Портрет поэта Егише Чаренца, 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ртирос Сарьян. Портрет поэта Егише Чаренца, 19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70" cy="576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7CAE" w:rsidRPr="00577CAE" w:rsidRDefault="00577CAE" w:rsidP="00577CAE">
      <w:pPr>
        <w:spacing w:after="0" w:line="403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77CAE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Мартирос</w:t>
      </w:r>
      <w:proofErr w:type="spellEnd"/>
      <w:r w:rsidRPr="00577C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Сарьян. Портрет поэта </w:t>
      </w:r>
      <w:proofErr w:type="spellStart"/>
      <w:r w:rsidRPr="00577CAE">
        <w:rPr>
          <w:rFonts w:ascii="Times New Roman" w:eastAsia="Times New Roman" w:hAnsi="Times New Roman" w:cs="Times New Roman"/>
          <w:sz w:val="18"/>
          <w:szCs w:val="18"/>
          <w:lang w:eastAsia="ru-RU"/>
        </w:rPr>
        <w:t>Егише</w:t>
      </w:r>
      <w:proofErr w:type="spellEnd"/>
      <w:r w:rsidRPr="00577C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Чаренца, 1923</w:t>
      </w:r>
    </w:p>
    <w:p w:rsidR="00577CAE" w:rsidRDefault="00577CAE" w:rsidP="00577CAE">
      <w:pPr>
        <w:spacing w:after="100" w:afterAutospacing="1" w:line="384" w:lineRule="atLeast"/>
        <w:outlineLvl w:val="2"/>
        <w:rPr>
          <w:rFonts w:ascii="Roboto Condensed" w:eastAsia="Times New Roman" w:hAnsi="Roboto Condensed" w:cs="Times New Roman"/>
          <w:spacing w:val="7"/>
          <w:sz w:val="48"/>
          <w:szCs w:val="48"/>
          <w:lang w:eastAsia="ru-RU"/>
        </w:rPr>
      </w:pPr>
    </w:p>
    <w:p w:rsidR="00577CAE" w:rsidRDefault="00577CAE" w:rsidP="00577CAE">
      <w:pPr>
        <w:spacing w:after="100" w:afterAutospacing="1" w:line="384" w:lineRule="atLeast"/>
        <w:outlineLvl w:val="2"/>
        <w:rPr>
          <w:rFonts w:ascii="Roboto Condensed" w:eastAsia="Times New Roman" w:hAnsi="Roboto Condensed" w:cs="Times New Roman"/>
          <w:spacing w:val="7"/>
          <w:sz w:val="48"/>
          <w:szCs w:val="48"/>
          <w:lang w:eastAsia="ru-RU"/>
        </w:rPr>
      </w:pPr>
    </w:p>
    <w:p w:rsidR="00577CAE" w:rsidRDefault="00577CAE" w:rsidP="00577CAE">
      <w:pPr>
        <w:spacing w:after="100" w:afterAutospacing="1" w:line="384" w:lineRule="atLeast"/>
        <w:outlineLvl w:val="2"/>
        <w:rPr>
          <w:rFonts w:ascii="Roboto Condensed" w:eastAsia="Times New Roman" w:hAnsi="Roboto Condensed" w:cs="Times New Roman"/>
          <w:spacing w:val="7"/>
          <w:sz w:val="48"/>
          <w:szCs w:val="48"/>
          <w:lang w:eastAsia="ru-RU"/>
        </w:rPr>
      </w:pPr>
    </w:p>
    <w:p w:rsidR="00577CAE" w:rsidRDefault="00577CAE" w:rsidP="00577CAE">
      <w:pPr>
        <w:spacing w:after="100" w:afterAutospacing="1" w:line="384" w:lineRule="atLeast"/>
        <w:outlineLvl w:val="2"/>
        <w:rPr>
          <w:rFonts w:ascii="Roboto Condensed" w:eastAsia="Times New Roman" w:hAnsi="Roboto Condensed" w:cs="Times New Roman"/>
          <w:spacing w:val="7"/>
          <w:sz w:val="48"/>
          <w:szCs w:val="48"/>
          <w:lang w:eastAsia="ru-RU"/>
        </w:rPr>
      </w:pPr>
    </w:p>
    <w:p w:rsidR="00577CAE" w:rsidRDefault="00577CAE" w:rsidP="00577CAE">
      <w:pPr>
        <w:spacing w:after="100" w:afterAutospacing="1" w:line="384" w:lineRule="atLeast"/>
        <w:outlineLvl w:val="2"/>
        <w:rPr>
          <w:rFonts w:ascii="Roboto Condensed" w:eastAsia="Times New Roman" w:hAnsi="Roboto Condensed" w:cs="Times New Roman"/>
          <w:spacing w:val="7"/>
          <w:sz w:val="48"/>
          <w:szCs w:val="48"/>
          <w:lang w:eastAsia="ru-RU"/>
        </w:rPr>
      </w:pPr>
    </w:p>
    <w:p w:rsidR="00577CAE" w:rsidRDefault="00577CAE" w:rsidP="00577CAE">
      <w:pPr>
        <w:spacing w:after="100" w:afterAutospacing="1" w:line="384" w:lineRule="atLeast"/>
        <w:outlineLvl w:val="2"/>
        <w:rPr>
          <w:rFonts w:ascii="Roboto Condensed" w:eastAsia="Times New Roman" w:hAnsi="Roboto Condensed" w:cs="Times New Roman"/>
          <w:spacing w:val="7"/>
          <w:sz w:val="48"/>
          <w:szCs w:val="48"/>
          <w:lang w:eastAsia="ru-RU"/>
        </w:rPr>
      </w:pPr>
    </w:p>
    <w:p w:rsidR="00577CAE" w:rsidRPr="00577CAE" w:rsidRDefault="00577CAE" w:rsidP="00577CAE">
      <w:pPr>
        <w:spacing w:after="100" w:afterAutospacing="1" w:line="384" w:lineRule="atLeast"/>
        <w:outlineLvl w:val="2"/>
        <w:rPr>
          <w:rFonts w:ascii="Roboto Condensed" w:eastAsia="Times New Roman" w:hAnsi="Roboto Condensed" w:cs="Times New Roman"/>
          <w:spacing w:val="7"/>
          <w:sz w:val="48"/>
          <w:szCs w:val="48"/>
          <w:lang w:eastAsia="ru-RU"/>
        </w:rPr>
      </w:pPr>
      <w:proofErr w:type="spellStart"/>
      <w:r w:rsidRPr="00577CAE">
        <w:rPr>
          <w:rFonts w:ascii="Roboto Condensed" w:eastAsia="Times New Roman" w:hAnsi="Roboto Condensed" w:cs="Times New Roman"/>
          <w:spacing w:val="7"/>
          <w:sz w:val="48"/>
          <w:szCs w:val="48"/>
          <w:lang w:eastAsia="ru-RU"/>
        </w:rPr>
        <w:lastRenderedPageBreak/>
        <w:t>Аветик</w:t>
      </w:r>
      <w:proofErr w:type="spellEnd"/>
      <w:r w:rsidRPr="00577CAE">
        <w:rPr>
          <w:rFonts w:ascii="Roboto Condensed" w:eastAsia="Times New Roman" w:hAnsi="Roboto Condensed" w:cs="Times New Roman"/>
          <w:spacing w:val="7"/>
          <w:sz w:val="48"/>
          <w:szCs w:val="48"/>
          <w:lang w:eastAsia="ru-RU"/>
        </w:rPr>
        <w:t xml:space="preserve"> </w:t>
      </w:r>
      <w:proofErr w:type="spellStart"/>
      <w:r w:rsidRPr="00577CAE">
        <w:rPr>
          <w:rFonts w:ascii="Roboto Condensed" w:eastAsia="Times New Roman" w:hAnsi="Roboto Condensed" w:cs="Times New Roman"/>
          <w:spacing w:val="7"/>
          <w:sz w:val="48"/>
          <w:szCs w:val="48"/>
          <w:lang w:eastAsia="ru-RU"/>
        </w:rPr>
        <w:t>Исаакян</w:t>
      </w:r>
      <w:proofErr w:type="spellEnd"/>
    </w:p>
    <w:p w:rsidR="00577CAE" w:rsidRPr="00577CAE" w:rsidRDefault="00577CAE" w:rsidP="00577CAE">
      <w:pPr>
        <w:spacing w:before="225" w:after="100" w:afterAutospacing="1" w:line="384" w:lineRule="atLeast"/>
        <w:outlineLvl w:val="2"/>
        <w:rPr>
          <w:rFonts w:ascii="Roboto Condensed" w:eastAsia="Times New Roman" w:hAnsi="Roboto Condensed" w:cs="Times New Roman"/>
          <w:spacing w:val="7"/>
          <w:sz w:val="48"/>
          <w:szCs w:val="48"/>
          <w:lang w:eastAsia="ru-RU"/>
        </w:rPr>
      </w:pPr>
      <w:r w:rsidRPr="00577CAE">
        <w:rPr>
          <w:rFonts w:ascii="Roboto Condensed" w:eastAsia="Times New Roman" w:hAnsi="Roboto Condensed" w:cs="Times New Roman"/>
          <w:spacing w:val="7"/>
          <w:sz w:val="48"/>
          <w:szCs w:val="48"/>
          <w:lang w:eastAsia="ru-RU"/>
        </w:rPr>
        <w:t>«Вместе с Чаренцем по Венеции»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Егише</w:t>
      </w:r>
      <w:proofErr w:type="spell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Чаренца, поэта огромного дарования, я увидел впервые в Венеции в 1924 году. Он недавно прибыл из Армении и путешествовал по Европе.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мне он заехал из Рима. Щуплый, маленького роста, с задумчивым, умным взглядом, поначалу он не произвел на меня особого впечатления.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Венеции Чаренц провел целый месяц. За это время мы сблизились, по-настоящему подружились. Он приходил из своей гостиницы рано утром и оставался у нас до поздней ночи. Все дни мы проводили вместе. Бродили по чудесной Венеции, ее набережным, катались в гондолах по каналам, ездили на остров Святого Лазаря к </w:t>
      </w: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мхитаристам</w:t>
      </w:r>
      <w:proofErr w:type="spell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бесконечные беседы касались самых разнообразных предметов — литературы, науки, философии, революции — и серьезных проблем, и незначительных событий, которые, тем не менее, волнуют людей.</w:t>
      </w:r>
      <w:proofErr w:type="gramEnd"/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время венецианцы проводят обычно на красивейшей в мире площади Святого Марка. Здесь — близ собора, по сторонам его, расположены музеи, многочисленные кафе. Все здания великолепны — подлинные дворцы из мрамора. Вместе с </w:t>
      </w: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Егише</w:t>
      </w:r>
      <w:proofErr w:type="spell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засиживались в этих кафе.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Святого Марка примечательна также несметными стаями голубей. Их здесь тысячи, десятки тысяч, и о них заботится правительство.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площади продаются зерна, горох — кормить птиц.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Туристы любят фотографироваться здесь, держа на раскрытой ладони лакомство для голубей. Те доверчиво клюют зерна с рук, садятся на плечи и даже на шляпы людей.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Чаренцем тоже сфотографировались вместе с голубями. Чаренц оказался счастливее — один за другим на его руку опустилось три-четыре голубя, моя же рука почему-то не привлекла их.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того, как я ближе узнавал Чаренца, полнее раскрывалась его индивидуальность. Это был образованный, </w:t>
      </w: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широкомыслящий</w:t>
      </w:r>
      <w:proofErr w:type="spell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сведущий во многих областях знания, с беспокойным, строптивым характером, с кипучим темпераментом. Был хорошо знаком с литературой многих народов мира, отличался тонким художественным вкусом.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 Чаренца я знал еще до нашей встречи с ним. Монастырь в Венеции получает все армянские книги, где бы они ни издавались. Здесь я имел возможность ознакомиться с двухтомником поэта, вышедшим в 1922 году в Москве.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 впечатление на меня произвели тогда «</w:t>
      </w: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Дантова</w:t>
      </w:r>
      <w:proofErr w:type="spellEnd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легенда» и «Песенник» — цикл лирических стихов, среди которых особо выделялось отличающееся глубиной мысли стихотворение «Язык Армении моей, его звучанье я люблю».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Совершенно объективно, без малейшего преувеличения, хочу сказать, что армянскими письменами, армянскими словами равного по силе патриотического стихотворения не было написано никем. Это исключительная, небывалая вещь! Могу сказать, что в европейской литературе, даже в мировой, подобного стихотворения о родине, написанного с таким размахом, с такой силой и глубиной, я, по крайней мере, не помню.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армянской литературе эпохи Октябрьской революции, несомненно, Чаренц — самый крупный поэт. И он оказал огромное, многостороннее влияние на последующее развитие нашей поэзии, ее изобразительных средств, поэтики в целом.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Безвременная смерть поэта — навеки трагическая утрата. Если б он был с нами, — сколько еще мог бы создать! Но и то, что он оставил нам, — возвышается как нетленный обелиск в пантеоне армянской литературы.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Преклонимся пред памятью поэта.</w:t>
      </w:r>
    </w:p>
    <w:p w:rsidR="00577CAE" w:rsidRPr="00577CAE" w:rsidRDefault="00577CAE" w:rsidP="00577C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Сентябрь, 1957 </w:t>
      </w:r>
    </w:p>
    <w:p w:rsidR="00577CAE" w:rsidRPr="00577CAE" w:rsidRDefault="00577CAE" w:rsidP="00577C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С. </w:t>
      </w:r>
      <w:proofErr w:type="spellStart"/>
      <w:r w:rsidRPr="00577C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Гайсарьян</w:t>
      </w:r>
      <w:proofErr w:type="spellEnd"/>
    </w:p>
    <w:p w:rsidR="00577CAE" w:rsidRPr="00577CAE" w:rsidRDefault="00577CAE" w:rsidP="0057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AE" w:rsidRPr="00577CAE" w:rsidRDefault="00577CAE" w:rsidP="0057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AE" w:rsidRPr="00577CAE" w:rsidRDefault="00577CAE" w:rsidP="00577CA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© Армянский музей Москвы</w:t>
      </w:r>
      <w:r w:rsidRPr="00577CA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/>
        <w:t>и культуры наций, 2022</w:t>
      </w:r>
    </w:p>
    <w:p w:rsidR="00577CAE" w:rsidRPr="00577CAE" w:rsidRDefault="00577CAE" w:rsidP="00577CA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Проспект Мира, д. 33, стр. 1</w:t>
      </w:r>
      <w:r w:rsidRPr="00577CA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/>
        <w:t>129110, Москва</w:t>
      </w:r>
    </w:p>
    <w:p w:rsidR="00577CAE" w:rsidRPr="00577CAE" w:rsidRDefault="00577CAE" w:rsidP="00577CAE">
      <w:pPr>
        <w:spacing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577CA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Тел.: +7 (495) 797-67-04</w:t>
      </w:r>
    </w:p>
    <w:p w:rsidR="00D3610B" w:rsidRDefault="000332E9"/>
    <w:sectPr w:rsidR="00D3610B" w:rsidSect="00577CAE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E9" w:rsidRDefault="000332E9" w:rsidP="00577CAE">
      <w:pPr>
        <w:spacing w:after="0" w:line="240" w:lineRule="auto"/>
      </w:pPr>
      <w:r>
        <w:separator/>
      </w:r>
    </w:p>
  </w:endnote>
  <w:endnote w:type="continuationSeparator" w:id="0">
    <w:p w:rsidR="000332E9" w:rsidRDefault="000332E9" w:rsidP="0057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342164"/>
      <w:docPartObj>
        <w:docPartGallery w:val="Page Numbers (Bottom of Page)"/>
        <w:docPartUnique/>
      </w:docPartObj>
    </w:sdtPr>
    <w:sdtEndPr/>
    <w:sdtContent>
      <w:p w:rsidR="00577CAE" w:rsidRDefault="00577C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BEC">
          <w:rPr>
            <w:noProof/>
          </w:rPr>
          <w:t>4</w:t>
        </w:r>
        <w:r>
          <w:fldChar w:fldCharType="end"/>
        </w:r>
      </w:p>
    </w:sdtContent>
  </w:sdt>
  <w:p w:rsidR="00577CAE" w:rsidRDefault="00577C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E9" w:rsidRDefault="000332E9" w:rsidP="00577CAE">
      <w:pPr>
        <w:spacing w:after="0" w:line="240" w:lineRule="auto"/>
      </w:pPr>
      <w:r>
        <w:separator/>
      </w:r>
    </w:p>
  </w:footnote>
  <w:footnote w:type="continuationSeparator" w:id="0">
    <w:p w:rsidR="000332E9" w:rsidRDefault="000332E9" w:rsidP="00577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AE"/>
    <w:rsid w:val="000332E9"/>
    <w:rsid w:val="0026406F"/>
    <w:rsid w:val="004846CF"/>
    <w:rsid w:val="00577CAE"/>
    <w:rsid w:val="00DB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CAE"/>
  </w:style>
  <w:style w:type="paragraph" w:styleId="a7">
    <w:name w:val="footer"/>
    <w:basedOn w:val="a"/>
    <w:link w:val="a8"/>
    <w:uiPriority w:val="99"/>
    <w:unhideWhenUsed/>
    <w:rsid w:val="005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CAE"/>
  </w:style>
  <w:style w:type="paragraph" w:styleId="a9">
    <w:name w:val="No Spacing"/>
    <w:link w:val="aa"/>
    <w:uiPriority w:val="1"/>
    <w:qFormat/>
    <w:rsid w:val="00577CAE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77C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CAE"/>
  </w:style>
  <w:style w:type="paragraph" w:styleId="a7">
    <w:name w:val="footer"/>
    <w:basedOn w:val="a"/>
    <w:link w:val="a8"/>
    <w:uiPriority w:val="99"/>
    <w:unhideWhenUsed/>
    <w:rsid w:val="005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CAE"/>
  </w:style>
  <w:style w:type="paragraph" w:styleId="a9">
    <w:name w:val="No Spacing"/>
    <w:link w:val="aa"/>
    <w:uiPriority w:val="1"/>
    <w:qFormat/>
    <w:rsid w:val="00577CAE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77C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448">
          <w:marLeft w:val="-148"/>
          <w:marRight w:val="-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988">
          <w:marLeft w:val="-71"/>
          <w:marRight w:val="-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3729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7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7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7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2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99654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5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0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museum.ru/?author=5db1aa2e05df981438a6607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armmuseum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EBFDB561764E8CA0FF0A324E6C9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72593-397D-4750-9ECA-9916B9D3A9E3}"/>
      </w:docPartPr>
      <w:docPartBody>
        <w:p w:rsidR="00B748E0" w:rsidRDefault="001B4789" w:rsidP="001B4789">
          <w:pPr>
            <w:pStyle w:val="0DEBFDB561764E8CA0FF0A324E6C9309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FA793787B2E9465CBCA950ABF54101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CFBF1-B590-494C-874C-456A69BFE042}"/>
      </w:docPartPr>
      <w:docPartBody>
        <w:p w:rsidR="00B748E0" w:rsidRDefault="001B4789" w:rsidP="001B4789">
          <w:pPr>
            <w:pStyle w:val="FA793787B2E9465CBCA950ABF541016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10371392C3B402D911FB90281E3B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F0B59-2031-4309-B5F4-9E3D1EA63331}"/>
      </w:docPartPr>
      <w:docPartBody>
        <w:p w:rsidR="00B748E0" w:rsidRDefault="001B4789" w:rsidP="001B4789">
          <w:pPr>
            <w:pStyle w:val="410371392C3B402D911FB90281E3BED6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89"/>
    <w:rsid w:val="001B4789"/>
    <w:rsid w:val="009B4CAA"/>
    <w:rsid w:val="00B7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EBFDB561764E8CA0FF0A324E6C9309">
    <w:name w:val="0DEBFDB561764E8CA0FF0A324E6C9309"/>
    <w:rsid w:val="001B4789"/>
  </w:style>
  <w:style w:type="paragraph" w:customStyle="1" w:styleId="FA793787B2E9465CBCA950ABF5410169">
    <w:name w:val="FA793787B2E9465CBCA950ABF5410169"/>
    <w:rsid w:val="001B4789"/>
  </w:style>
  <w:style w:type="paragraph" w:customStyle="1" w:styleId="410371392C3B402D911FB90281E3BED6">
    <w:name w:val="410371392C3B402D911FB90281E3BED6"/>
    <w:rsid w:val="001B4789"/>
  </w:style>
  <w:style w:type="paragraph" w:customStyle="1" w:styleId="3DD4496727B346D3B239B1E365B62BCE">
    <w:name w:val="3DD4496727B346D3B239B1E365B62BCE"/>
    <w:rsid w:val="001B4789"/>
  </w:style>
  <w:style w:type="paragraph" w:customStyle="1" w:styleId="075A793AF4744673BB075657119BEC01">
    <w:name w:val="075A793AF4744673BB075657119BEC01"/>
    <w:rsid w:val="001B47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EBFDB561764E8CA0FF0A324E6C9309">
    <w:name w:val="0DEBFDB561764E8CA0FF0A324E6C9309"/>
    <w:rsid w:val="001B4789"/>
  </w:style>
  <w:style w:type="paragraph" w:customStyle="1" w:styleId="FA793787B2E9465CBCA950ABF5410169">
    <w:name w:val="FA793787B2E9465CBCA950ABF5410169"/>
    <w:rsid w:val="001B4789"/>
  </w:style>
  <w:style w:type="paragraph" w:customStyle="1" w:styleId="410371392C3B402D911FB90281E3BED6">
    <w:name w:val="410371392C3B402D911FB90281E3BED6"/>
    <w:rsid w:val="001B4789"/>
  </w:style>
  <w:style w:type="paragraph" w:customStyle="1" w:styleId="3DD4496727B346D3B239B1E365B62BCE">
    <w:name w:val="3DD4496727B346D3B239B1E365B62BCE"/>
    <w:rsid w:val="001B4789"/>
  </w:style>
  <w:style w:type="paragraph" w:customStyle="1" w:styleId="075A793AF4744673BB075657119BEC01">
    <w:name w:val="075A793AF4744673BB075657119BEC01"/>
    <w:rsid w:val="001B4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1957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835</Words>
  <Characters>4764</Characters>
  <Application>Microsoft Office Word</Application>
  <DocSecurity>0</DocSecurity>
  <Lines>39</Lines>
  <Paragraphs>11</Paragraphs>
  <ScaleCrop>false</ScaleCrop>
  <Company>ЕХИШЕ ЧАРЕНЦ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«Армения, твой Чаренц как дар взял язык у тебя»</dc:title>
  <dc:subject>АРМЕНИЯ</dc:subject>
  <dc:creator>Эмма</dc:creator>
  <cp:lastModifiedBy>эмма</cp:lastModifiedBy>
  <cp:revision>2</cp:revision>
  <dcterms:created xsi:type="dcterms:W3CDTF">2022-09-20T07:36:00Z</dcterms:created>
  <dcterms:modified xsi:type="dcterms:W3CDTF">2022-09-20T13:46:00Z</dcterms:modified>
</cp:coreProperties>
</file>